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2ECD81A1" w:rsidR="00FE7247" w:rsidRDefault="007600D6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20.10</w:t>
      </w:r>
      <w:r w:rsidR="00F163C6" w:rsidRPr="00D03BED">
        <w:rPr>
          <w:b/>
          <w:sz w:val="24"/>
          <w:szCs w:val="24"/>
          <w:u w:val="single"/>
        </w:rPr>
        <w:t>.</w:t>
      </w:r>
      <w:r w:rsidR="00186BD7" w:rsidRPr="00D03BED">
        <w:rPr>
          <w:b/>
          <w:sz w:val="24"/>
          <w:szCs w:val="24"/>
          <w:u w:val="single"/>
        </w:rPr>
        <w:t>202</w:t>
      </w:r>
      <w:r w:rsidR="00096A04" w:rsidRPr="00D03BED">
        <w:rPr>
          <w:b/>
          <w:sz w:val="24"/>
          <w:szCs w:val="24"/>
          <w:u w:val="single"/>
        </w:rPr>
        <w:t>3</w:t>
      </w:r>
      <w:r w:rsidR="00FE7247" w:rsidRPr="00D03BED">
        <w:rPr>
          <w:b/>
          <w:sz w:val="24"/>
          <w:szCs w:val="24"/>
          <w:u w:val="single"/>
        </w:rPr>
        <w:t>г.</w:t>
      </w:r>
    </w:p>
    <w:p w14:paraId="2C6B5834" w14:textId="77777777" w:rsidR="007600D6" w:rsidRPr="002B0B16" w:rsidRDefault="007600D6" w:rsidP="007600D6">
      <w:pPr>
        <w:ind w:firstLine="720"/>
        <w:jc w:val="both"/>
        <w:rPr>
          <w:sz w:val="24"/>
          <w:szCs w:val="24"/>
        </w:rPr>
      </w:pPr>
      <w:bookmarkStart w:id="1" w:name="_Hlk45618862"/>
      <w:bookmarkStart w:id="2" w:name="_Hlk139540423"/>
      <w:r w:rsidRPr="002B0B1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bookmarkStart w:id="3" w:name="_Hlk92879241"/>
      <w:r w:rsidRPr="002B0B16">
        <w:rPr>
          <w:sz w:val="24"/>
          <w:szCs w:val="24"/>
        </w:rPr>
        <w:t>распоряжени</w:t>
      </w:r>
      <w:r>
        <w:rPr>
          <w:sz w:val="24"/>
          <w:szCs w:val="24"/>
        </w:rPr>
        <w:t>я</w:t>
      </w:r>
      <w:r w:rsidRPr="002B0B16">
        <w:rPr>
          <w:sz w:val="24"/>
          <w:szCs w:val="24"/>
        </w:rPr>
        <w:t xml:space="preserve"> Администрации Златоустовского городского округа </w:t>
      </w:r>
      <w:bookmarkStart w:id="4" w:name="_Hlk83726918"/>
      <w:r w:rsidRPr="00E16A2D">
        <w:rPr>
          <w:sz w:val="24"/>
          <w:szCs w:val="24"/>
        </w:rPr>
        <w:t>от</w:t>
      </w:r>
      <w:bookmarkEnd w:id="3"/>
      <w:bookmarkEnd w:id="4"/>
      <w:r>
        <w:rPr>
          <w:sz w:val="24"/>
          <w:szCs w:val="24"/>
        </w:rPr>
        <w:t xml:space="preserve"> 04.07.</w:t>
      </w:r>
      <w:r w:rsidRPr="00362E41">
        <w:rPr>
          <w:sz w:val="24"/>
          <w:szCs w:val="24"/>
        </w:rPr>
        <w:t xml:space="preserve">2023г. № </w:t>
      </w:r>
      <w:r>
        <w:rPr>
          <w:sz w:val="24"/>
          <w:szCs w:val="24"/>
        </w:rPr>
        <w:t>2154</w:t>
      </w:r>
      <w:r w:rsidRPr="00362E41">
        <w:rPr>
          <w:sz w:val="24"/>
          <w:szCs w:val="24"/>
        </w:rPr>
        <w:t>-р/АДМ</w:t>
      </w:r>
      <w:r w:rsidRPr="00B7305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B0B1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</w:t>
      </w:r>
      <w:r w:rsidRPr="00186BD7">
        <w:rPr>
          <w:sz w:val="24"/>
          <w:szCs w:val="24"/>
        </w:rPr>
        <w:t xml:space="preserve"> в электронной форме</w:t>
      </w:r>
      <w:r w:rsidRPr="002B0B16">
        <w:rPr>
          <w:sz w:val="24"/>
          <w:szCs w:val="24"/>
        </w:rPr>
        <w:t>.</w:t>
      </w:r>
    </w:p>
    <w:bookmarkEnd w:id="1"/>
    <w:p w14:paraId="2D239670" w14:textId="77777777" w:rsidR="007600D6" w:rsidRPr="002B0B16" w:rsidRDefault="007600D6" w:rsidP="007600D6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275"/>
        <w:gridCol w:w="1560"/>
        <w:gridCol w:w="1559"/>
      </w:tblGrid>
      <w:tr w:rsidR="007600D6" w:rsidRPr="00186BD7" w14:paraId="0135B704" w14:textId="77777777" w:rsidTr="00F226DA">
        <w:trPr>
          <w:cantSplit/>
          <w:trHeight w:val="1525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494F0E78" w14:textId="77777777" w:rsidR="007600D6" w:rsidRPr="00C62C09" w:rsidRDefault="007600D6" w:rsidP="00F226DA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EAEBE1" w14:textId="77777777" w:rsidR="007600D6" w:rsidRPr="00C62C09" w:rsidRDefault="007600D6" w:rsidP="00F226DA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681238" w14:textId="77777777" w:rsidR="007600D6" w:rsidRPr="00C62C09" w:rsidRDefault="007600D6" w:rsidP="00F226DA">
            <w:pPr>
              <w:jc w:val="center"/>
              <w:rPr>
                <w:lang w:eastAsia="en-US"/>
              </w:rPr>
            </w:pPr>
          </w:p>
          <w:p w14:paraId="1E8FD55F" w14:textId="77777777" w:rsidR="007600D6" w:rsidRPr="00C62C09" w:rsidRDefault="007600D6" w:rsidP="00F226DA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0EF96DFD" w14:textId="77777777" w:rsidR="007600D6" w:rsidRPr="00C62C09" w:rsidRDefault="007600D6" w:rsidP="00F226DA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D3989" w14:textId="77777777" w:rsidR="007600D6" w:rsidRPr="00C62C09" w:rsidRDefault="007600D6" w:rsidP="00F226DA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0035" w14:textId="77777777" w:rsidR="007600D6" w:rsidRPr="00C62C09" w:rsidRDefault="007600D6" w:rsidP="00F226DA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7600D6" w:rsidRPr="00186BD7" w14:paraId="21C8A4E6" w14:textId="77777777" w:rsidTr="00F226DA">
        <w:trPr>
          <w:trHeight w:val="125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BACC0E" w14:textId="77777777" w:rsidR="007600D6" w:rsidRPr="00903EC6" w:rsidRDefault="007600D6" w:rsidP="00F226DA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32E006" w14:textId="77777777" w:rsidR="007600D6" w:rsidRPr="00A1639E" w:rsidRDefault="007600D6" w:rsidP="00F226DA">
            <w:pPr>
              <w:jc w:val="center"/>
            </w:pPr>
            <w:r>
              <w:t>Зда</w:t>
            </w:r>
            <w:r w:rsidRPr="00BF15A4">
              <w:t xml:space="preserve">ние, назначение: нежилое, наименование: </w:t>
            </w:r>
            <w:r>
              <w:t>депо ж/д, корпус № 145</w:t>
            </w:r>
            <w:r w:rsidRPr="00BF15A4">
              <w:t xml:space="preserve">, общей площадью </w:t>
            </w:r>
            <w:r>
              <w:t xml:space="preserve">1990,9 </w:t>
            </w:r>
            <w:r w:rsidRPr="00BF15A4">
              <w:t xml:space="preserve">кв.м., </w:t>
            </w:r>
            <w:r>
              <w:t xml:space="preserve">количество </w:t>
            </w:r>
            <w:r w:rsidRPr="00BF15A4">
              <w:t>этаж</w:t>
            </w:r>
            <w:r>
              <w:t>ей</w:t>
            </w:r>
            <w:r w:rsidRPr="00BF15A4">
              <w:t xml:space="preserve">: </w:t>
            </w:r>
            <w:r>
              <w:t>3</w:t>
            </w:r>
            <w:r w:rsidRPr="00BF15A4">
              <w:t xml:space="preserve">, </w:t>
            </w:r>
            <w:r>
              <w:t xml:space="preserve">в том числе подземных 0, </w:t>
            </w:r>
            <w:r w:rsidRPr="00BF15A4">
              <w:t>кадастровый № 74:25:0302</w:t>
            </w:r>
            <w:r>
              <w:t>315</w:t>
            </w:r>
            <w:r w:rsidRPr="00BF15A4">
              <w:t>:</w:t>
            </w:r>
            <w:r>
              <w:t>159</w:t>
            </w:r>
            <w:r w:rsidRPr="00BF15A4">
              <w:t xml:space="preserve">. Адрес (местоположение): Россия, Челябинская обл., г. Златоуст, </w:t>
            </w:r>
            <w:r>
              <w:t>пл. 3 Интернационала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C90839" w14:textId="77777777" w:rsidR="007600D6" w:rsidRPr="00A1639E" w:rsidRDefault="007600D6" w:rsidP="00F226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4 036 214,00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4D5C91" w14:textId="77777777" w:rsidR="007600D6" w:rsidRPr="00A1639E" w:rsidRDefault="007600D6" w:rsidP="00F226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201 810,70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D4E7" w14:textId="77777777" w:rsidR="007600D6" w:rsidRPr="006233CB" w:rsidRDefault="007600D6" w:rsidP="00F226DA">
            <w:pPr>
              <w:jc w:val="center"/>
              <w:rPr>
                <w:lang w:eastAsia="en-US"/>
              </w:rPr>
            </w:pPr>
            <w:r>
              <w:t>403 621,40</w:t>
            </w:r>
          </w:p>
        </w:tc>
      </w:tr>
      <w:tr w:rsidR="007600D6" w:rsidRPr="00186BD7" w14:paraId="3D909BEF" w14:textId="77777777" w:rsidTr="00F226DA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C33A" w14:textId="77777777" w:rsidR="007600D6" w:rsidRPr="00F64EF7" w:rsidRDefault="007600D6" w:rsidP="00F226DA">
            <w:pPr>
              <w:jc w:val="center"/>
              <w:rPr>
                <w:highlight w:val="yellow"/>
              </w:rPr>
            </w:pPr>
            <w:bookmarkStart w:id="5" w:name="_Hlk45618896"/>
            <w:r>
              <w:t>2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6055" w14:textId="77777777" w:rsidR="007600D6" w:rsidRPr="0042062D" w:rsidRDefault="007600D6" w:rsidP="00F226DA">
            <w:pPr>
              <w:suppressLineNumbers/>
              <w:spacing w:before="180" w:after="180"/>
              <w:jc w:val="center"/>
            </w:pPr>
            <w:r>
              <w:t>Зда</w:t>
            </w:r>
            <w:r w:rsidRPr="00BF15A4">
              <w:t>ние, назначение: нежилое, наименование:</w:t>
            </w:r>
            <w:r>
              <w:t xml:space="preserve"> производственный корпус (производственный корпус, участок газосварки, ЦЛИТ)</w:t>
            </w:r>
            <w:r w:rsidRPr="00BF15A4">
              <w:t xml:space="preserve">, общей площадью </w:t>
            </w:r>
            <w:r>
              <w:t xml:space="preserve">3013,2 </w:t>
            </w:r>
            <w:r w:rsidRPr="00BF15A4">
              <w:t xml:space="preserve">кв.м., </w:t>
            </w:r>
            <w:r>
              <w:t>количество этажей</w:t>
            </w:r>
            <w:r w:rsidRPr="00BF15A4">
              <w:t xml:space="preserve">: </w:t>
            </w:r>
            <w:r>
              <w:t>1</w:t>
            </w:r>
            <w:r w:rsidRPr="00BF15A4">
              <w:t xml:space="preserve">, </w:t>
            </w:r>
            <w:r>
              <w:t xml:space="preserve">в том числе подземных 0, </w:t>
            </w:r>
            <w:r w:rsidRPr="00BF15A4">
              <w:t>кадастровый № 74:25:0302</w:t>
            </w:r>
            <w:r>
              <w:t>315</w:t>
            </w:r>
            <w:r w:rsidRPr="00BF15A4">
              <w:t>:</w:t>
            </w:r>
            <w:r>
              <w:t>622</w:t>
            </w:r>
            <w:r w:rsidRPr="00BF15A4">
              <w:t xml:space="preserve">. Адрес (местоположение): Россия, Челябинская обл., г. Златоуст, </w:t>
            </w:r>
            <w:r>
              <w:t>пл. 3 Интернационала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9C07" w14:textId="77777777" w:rsidR="007600D6" w:rsidRPr="00575799" w:rsidRDefault="007600D6" w:rsidP="00F226DA">
            <w:pPr>
              <w:pStyle w:val="a4"/>
              <w:spacing w:before="180" w:after="180"/>
              <w:jc w:val="center"/>
            </w:pPr>
            <w:r>
              <w:t>2 579 766,00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C230" w14:textId="77777777" w:rsidR="007600D6" w:rsidRPr="00575799" w:rsidRDefault="007600D6" w:rsidP="00F226DA">
            <w:pPr>
              <w:pStyle w:val="a4"/>
              <w:spacing w:before="180" w:after="180"/>
              <w:jc w:val="center"/>
            </w:pPr>
            <w:r>
              <w:t>128 988,30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78D6" w14:textId="77777777" w:rsidR="007600D6" w:rsidRPr="00575799" w:rsidRDefault="007600D6" w:rsidP="00F226DA">
            <w:pPr>
              <w:pStyle w:val="a4"/>
              <w:spacing w:before="180" w:after="180"/>
              <w:jc w:val="center"/>
            </w:pPr>
            <w:r>
              <w:t>257 976,60</w:t>
            </w:r>
          </w:p>
        </w:tc>
      </w:tr>
      <w:bookmarkEnd w:id="5"/>
    </w:tbl>
    <w:p w14:paraId="6FBAF2C4" w14:textId="77777777" w:rsidR="007600D6" w:rsidRDefault="007600D6" w:rsidP="007600D6">
      <w:pPr>
        <w:ind w:firstLine="851"/>
        <w:jc w:val="both"/>
        <w:rPr>
          <w:b/>
          <w:sz w:val="24"/>
          <w:szCs w:val="24"/>
        </w:rPr>
      </w:pPr>
    </w:p>
    <w:p w14:paraId="72004C53" w14:textId="77777777" w:rsidR="007600D6" w:rsidRDefault="007600D6" w:rsidP="007600D6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107D0790" w14:textId="77777777" w:rsidR="007600D6" w:rsidRDefault="007600D6" w:rsidP="007600D6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№1</w:t>
      </w:r>
    </w:p>
    <w:p w14:paraId="2797D916" w14:textId="77777777" w:rsidR="007600D6" w:rsidRDefault="007600D6" w:rsidP="007600D6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Требуется капитальный ремонт.</w:t>
      </w:r>
    </w:p>
    <w:p w14:paraId="076FD632" w14:textId="77777777" w:rsidR="007600D6" w:rsidRDefault="007600D6" w:rsidP="007600D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 w:rsidRPr="00AB54F8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</w:t>
      </w:r>
      <w:r>
        <w:rPr>
          <w:bCs/>
          <w:sz w:val="24"/>
          <w:szCs w:val="24"/>
        </w:rPr>
        <w:t>5 073</w:t>
      </w:r>
      <w:r w:rsidRPr="00AB54F8">
        <w:rPr>
          <w:bCs/>
          <w:sz w:val="24"/>
          <w:szCs w:val="24"/>
        </w:rPr>
        <w:t xml:space="preserve"> кв.м., с кадастровым номером 74:25:030</w:t>
      </w:r>
      <w:r>
        <w:rPr>
          <w:bCs/>
          <w:sz w:val="24"/>
          <w:szCs w:val="24"/>
        </w:rPr>
        <w:t>2315</w:t>
      </w:r>
      <w:r w:rsidRPr="00AB54F8">
        <w:rPr>
          <w:bCs/>
          <w:sz w:val="24"/>
          <w:szCs w:val="24"/>
        </w:rPr>
        <w:t>:</w:t>
      </w:r>
      <w:r>
        <w:rPr>
          <w:bCs/>
          <w:sz w:val="24"/>
          <w:szCs w:val="24"/>
        </w:rPr>
        <w:t>1035</w:t>
      </w:r>
      <w:r w:rsidRPr="00AB54F8">
        <w:rPr>
          <w:bCs/>
          <w:sz w:val="24"/>
          <w:szCs w:val="24"/>
        </w:rPr>
        <w:t>, виды разрешенного использования: для размещения</w:t>
      </w:r>
      <w:r>
        <w:rPr>
          <w:bCs/>
          <w:sz w:val="24"/>
          <w:szCs w:val="24"/>
        </w:rPr>
        <w:t xml:space="preserve"> производственных объектов</w:t>
      </w:r>
      <w:r w:rsidRPr="00AB54F8">
        <w:rPr>
          <w:bCs/>
          <w:sz w:val="24"/>
          <w:szCs w:val="24"/>
        </w:rPr>
        <w:t>, расположенн</w:t>
      </w:r>
      <w:r>
        <w:rPr>
          <w:bCs/>
          <w:sz w:val="24"/>
          <w:szCs w:val="24"/>
        </w:rPr>
        <w:t>ый</w:t>
      </w:r>
      <w:r w:rsidRPr="00AB54F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по адресу</w:t>
      </w:r>
      <w:r w:rsidRPr="00AB54F8">
        <w:rPr>
          <w:bCs/>
          <w:sz w:val="24"/>
          <w:szCs w:val="24"/>
        </w:rPr>
        <w:t xml:space="preserve">: Россия, Челябинская область, г. Златоуст, </w:t>
      </w:r>
      <w:r>
        <w:rPr>
          <w:bCs/>
          <w:sz w:val="24"/>
          <w:szCs w:val="24"/>
        </w:rPr>
        <w:t>пл. 3 Интернационала</w:t>
      </w:r>
      <w:r w:rsidRPr="00AB54F8">
        <w:rPr>
          <w:bCs/>
          <w:sz w:val="24"/>
          <w:szCs w:val="24"/>
        </w:rPr>
        <w:t xml:space="preserve">, по рыночной стоимости в сумме </w:t>
      </w:r>
      <w:r>
        <w:rPr>
          <w:bCs/>
          <w:sz w:val="24"/>
          <w:szCs w:val="24"/>
        </w:rPr>
        <w:t>745 731</w:t>
      </w:r>
      <w:r w:rsidRPr="00AB54F8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семьсот сорок пять тысяч семьсот тридцать один</w:t>
      </w:r>
      <w:r w:rsidRPr="00AB54F8">
        <w:rPr>
          <w:bCs/>
          <w:sz w:val="24"/>
          <w:szCs w:val="24"/>
        </w:rPr>
        <w:t>) рубл</w:t>
      </w:r>
      <w:r>
        <w:rPr>
          <w:bCs/>
          <w:sz w:val="24"/>
          <w:szCs w:val="24"/>
        </w:rPr>
        <w:t>ь</w:t>
      </w:r>
      <w:r w:rsidRPr="00AB54F8">
        <w:rPr>
          <w:bCs/>
          <w:sz w:val="24"/>
          <w:szCs w:val="24"/>
        </w:rPr>
        <w:t xml:space="preserve"> в соответствии с отчетом об оценке № 128</w:t>
      </w:r>
      <w:r>
        <w:rPr>
          <w:bCs/>
          <w:sz w:val="24"/>
          <w:szCs w:val="24"/>
        </w:rPr>
        <w:t>0</w:t>
      </w:r>
      <w:r w:rsidRPr="00AB54F8">
        <w:rPr>
          <w:bCs/>
          <w:sz w:val="24"/>
          <w:szCs w:val="24"/>
        </w:rPr>
        <w:t>/22 от 16.12.2022г. ООО «Региональный экспертный центр».</w:t>
      </w:r>
      <w:r>
        <w:rPr>
          <w:bCs/>
          <w:sz w:val="24"/>
          <w:szCs w:val="24"/>
        </w:rPr>
        <w:t xml:space="preserve">          </w:t>
      </w:r>
    </w:p>
    <w:p w14:paraId="6878EE4A" w14:textId="77777777" w:rsidR="007600D6" w:rsidRDefault="007600D6" w:rsidP="007600D6">
      <w:pPr>
        <w:ind w:firstLine="851"/>
        <w:jc w:val="both"/>
        <w:rPr>
          <w:bCs/>
          <w:sz w:val="24"/>
          <w:szCs w:val="24"/>
        </w:rPr>
      </w:pPr>
      <w:bookmarkStart w:id="6" w:name="_Hlk139547613"/>
      <w:r>
        <w:rPr>
          <w:bCs/>
          <w:sz w:val="24"/>
          <w:szCs w:val="24"/>
        </w:rPr>
        <w:t xml:space="preserve">Частично по границе земельного участка проходит газопровод. </w:t>
      </w:r>
    </w:p>
    <w:p w14:paraId="025A7A95" w14:textId="77777777" w:rsidR="007600D6" w:rsidRPr="00855FA3" w:rsidRDefault="007600D6" w:rsidP="007600D6">
      <w:pPr>
        <w:ind w:firstLine="851"/>
        <w:jc w:val="both"/>
        <w:rPr>
          <w:bCs/>
          <w:sz w:val="24"/>
          <w:szCs w:val="24"/>
        </w:rPr>
      </w:pPr>
      <w:bookmarkStart w:id="7" w:name="_Hlk139547216"/>
      <w:bookmarkEnd w:id="6"/>
      <w:r>
        <w:rPr>
          <w:bCs/>
          <w:sz w:val="24"/>
          <w:szCs w:val="24"/>
        </w:rPr>
        <w:t xml:space="preserve">Земельный участок расположен </w:t>
      </w:r>
      <w:r w:rsidRPr="00855FA3">
        <w:rPr>
          <w:bCs/>
          <w:sz w:val="24"/>
          <w:szCs w:val="24"/>
        </w:rPr>
        <w:t xml:space="preserve">в </w:t>
      </w:r>
      <w:r w:rsidRPr="00855FA3">
        <w:rPr>
          <w:sz w:val="24"/>
          <w:szCs w:val="24"/>
        </w:rPr>
        <w:t xml:space="preserve">зоне с особыми условиями использования территории; Вид зоны по документу: Зона затопления территории Златоустовского городского округа Челябинской области, прилегающей к р. Ай в, в нижнем бьефе гидроузла Златоустовского пруда, затапливаемая при пропуске гидроузлами паводков 0,5 % обеспеченности ; Тип зоны: Иная зона с особыми условиями использования территории; Номер: 2. </w:t>
      </w:r>
      <w:bookmarkEnd w:id="7"/>
      <w:r w:rsidRPr="00855FA3">
        <w:rPr>
          <w:sz w:val="24"/>
          <w:szCs w:val="24"/>
        </w:rPr>
        <w:t>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 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2) использование сточных вод в целях регулирования плодородия почв; 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4) осуществление авиационных мер по борьбе с вредными организмами; Реестровый номер границы: 74:25-6.1678.</w:t>
      </w:r>
    </w:p>
    <w:p w14:paraId="641D569B" w14:textId="77777777" w:rsidR="007600D6" w:rsidRDefault="007600D6" w:rsidP="007600D6">
      <w:pPr>
        <w:jc w:val="both"/>
        <w:rPr>
          <w:b/>
          <w:sz w:val="24"/>
          <w:szCs w:val="24"/>
        </w:rPr>
      </w:pPr>
      <w:r>
        <w:rPr>
          <w:bCs/>
          <w:color w:val="FF0000"/>
          <w:sz w:val="24"/>
          <w:szCs w:val="24"/>
        </w:rPr>
        <w:t xml:space="preserve">              </w:t>
      </w:r>
      <w:r w:rsidRPr="0038712D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2</w:t>
      </w:r>
    </w:p>
    <w:p w14:paraId="54906628" w14:textId="77777777" w:rsidR="007600D6" w:rsidRDefault="007600D6" w:rsidP="007600D6">
      <w:pPr>
        <w:jc w:val="both"/>
        <w:rPr>
          <w:bCs/>
          <w:sz w:val="24"/>
          <w:szCs w:val="24"/>
        </w:rPr>
      </w:pPr>
      <w:bookmarkStart w:id="8" w:name="_Hlk139545467"/>
      <w:bookmarkStart w:id="9" w:name="_Hlk92890732"/>
      <w:bookmarkStart w:id="10" w:name="_Hlk83726976"/>
      <w:r>
        <w:rPr>
          <w:bCs/>
          <w:sz w:val="24"/>
          <w:szCs w:val="24"/>
        </w:rPr>
        <w:t xml:space="preserve">              </w:t>
      </w:r>
      <w:r w:rsidRPr="00AB54F8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</w:t>
      </w:r>
      <w:r w:rsidRPr="00AB54F8">
        <w:rPr>
          <w:bCs/>
          <w:sz w:val="24"/>
          <w:szCs w:val="24"/>
        </w:rPr>
        <w:lastRenderedPageBreak/>
        <w:t xml:space="preserve">пунктов, площадью </w:t>
      </w:r>
      <w:r>
        <w:rPr>
          <w:bCs/>
          <w:sz w:val="24"/>
          <w:szCs w:val="24"/>
        </w:rPr>
        <w:t>10 092</w:t>
      </w:r>
      <w:r w:rsidRPr="00AB54F8">
        <w:rPr>
          <w:bCs/>
          <w:sz w:val="24"/>
          <w:szCs w:val="24"/>
        </w:rPr>
        <w:t xml:space="preserve"> кв.м., с кадастровым номером 74:25:030</w:t>
      </w:r>
      <w:r>
        <w:rPr>
          <w:bCs/>
          <w:sz w:val="24"/>
          <w:szCs w:val="24"/>
        </w:rPr>
        <w:t>2315</w:t>
      </w:r>
      <w:r w:rsidRPr="00AB54F8">
        <w:rPr>
          <w:bCs/>
          <w:sz w:val="24"/>
          <w:szCs w:val="24"/>
        </w:rPr>
        <w:t>:</w:t>
      </w:r>
      <w:r>
        <w:rPr>
          <w:bCs/>
          <w:sz w:val="24"/>
          <w:szCs w:val="24"/>
        </w:rPr>
        <w:t>640</w:t>
      </w:r>
      <w:r w:rsidRPr="00AB54F8">
        <w:rPr>
          <w:bCs/>
          <w:sz w:val="24"/>
          <w:szCs w:val="24"/>
        </w:rPr>
        <w:t xml:space="preserve">, виды разрешенного использования: для размещения </w:t>
      </w:r>
      <w:r>
        <w:rPr>
          <w:bCs/>
          <w:sz w:val="24"/>
          <w:szCs w:val="24"/>
        </w:rPr>
        <w:t>производственных объектов</w:t>
      </w:r>
      <w:r w:rsidRPr="00AB54F8">
        <w:rPr>
          <w:bCs/>
          <w:sz w:val="24"/>
          <w:szCs w:val="24"/>
        </w:rPr>
        <w:t>, расположенн</w:t>
      </w:r>
      <w:r>
        <w:rPr>
          <w:bCs/>
          <w:sz w:val="24"/>
          <w:szCs w:val="24"/>
        </w:rPr>
        <w:t>ый</w:t>
      </w:r>
      <w:r w:rsidRPr="00AB54F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по адресу</w:t>
      </w:r>
      <w:r w:rsidRPr="00AB54F8">
        <w:rPr>
          <w:bCs/>
          <w:sz w:val="24"/>
          <w:szCs w:val="24"/>
        </w:rPr>
        <w:t xml:space="preserve">: Россия, Челябинская область, г. Златоуст, </w:t>
      </w:r>
      <w:r>
        <w:rPr>
          <w:bCs/>
          <w:sz w:val="24"/>
          <w:szCs w:val="24"/>
        </w:rPr>
        <w:t>пл. 3 Интернационала</w:t>
      </w:r>
      <w:r w:rsidRPr="00AB54F8">
        <w:rPr>
          <w:bCs/>
          <w:sz w:val="24"/>
          <w:szCs w:val="24"/>
        </w:rPr>
        <w:t xml:space="preserve">, по рыночной стоимости в сумме </w:t>
      </w:r>
      <w:r>
        <w:rPr>
          <w:bCs/>
          <w:sz w:val="24"/>
          <w:szCs w:val="24"/>
        </w:rPr>
        <w:t>1 322 052</w:t>
      </w:r>
      <w:r w:rsidRPr="00AB54F8"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>один миллион триста двадцать две тысячи пятьдесят два)</w:t>
      </w:r>
      <w:r w:rsidRPr="00AB54F8">
        <w:rPr>
          <w:bCs/>
          <w:sz w:val="24"/>
          <w:szCs w:val="24"/>
        </w:rPr>
        <w:t>) рубля в соответствии с отчетом об оценке № 128</w:t>
      </w:r>
      <w:r>
        <w:rPr>
          <w:bCs/>
          <w:sz w:val="24"/>
          <w:szCs w:val="24"/>
        </w:rPr>
        <w:t>1</w:t>
      </w:r>
      <w:r w:rsidRPr="00AB54F8">
        <w:rPr>
          <w:bCs/>
          <w:sz w:val="24"/>
          <w:szCs w:val="24"/>
        </w:rPr>
        <w:t>/22 от 16.12.2022г. ООО «Региональный экспертный центр».</w:t>
      </w:r>
      <w:r>
        <w:rPr>
          <w:bCs/>
          <w:sz w:val="24"/>
          <w:szCs w:val="24"/>
        </w:rPr>
        <w:t xml:space="preserve">          </w:t>
      </w:r>
    </w:p>
    <w:p w14:paraId="42ABE1F3" w14:textId="77777777" w:rsidR="007600D6" w:rsidRDefault="007600D6" w:rsidP="007600D6">
      <w:pPr>
        <w:ind w:firstLine="851"/>
        <w:jc w:val="both"/>
        <w:rPr>
          <w:sz w:val="24"/>
          <w:szCs w:val="24"/>
        </w:rPr>
      </w:pPr>
      <w:bookmarkStart w:id="11" w:name="_Hlk139547473"/>
      <w:bookmarkStart w:id="12" w:name="_Hlk80794465"/>
      <w:bookmarkStart w:id="13" w:name="_Hlk45618920"/>
      <w:bookmarkStart w:id="14" w:name="_Hlk101771684"/>
      <w:bookmarkEnd w:id="8"/>
      <w:r w:rsidRPr="00960BF1">
        <w:rPr>
          <w:sz w:val="24"/>
          <w:szCs w:val="24"/>
        </w:rPr>
        <w:t xml:space="preserve">Граница земельного участка состоит из 2 контуров. Учетные номера контуров и их площади: 1 - 5240 кв.м, 2 - 4852 кв.м.  </w:t>
      </w:r>
      <w:bookmarkStart w:id="15" w:name="_Hlk139546783"/>
      <w:r w:rsidRPr="00960BF1">
        <w:rPr>
          <w:sz w:val="24"/>
          <w:szCs w:val="24"/>
        </w:rPr>
        <w:t>Земельный участок с номером 74:25:0302315:640/1</w:t>
      </w:r>
      <w:bookmarkEnd w:id="15"/>
      <w:r w:rsidRPr="00960BF1">
        <w:rPr>
          <w:sz w:val="24"/>
          <w:szCs w:val="24"/>
        </w:rPr>
        <w:t xml:space="preserve"> расположен в зоне с особыми условиями использования территории; Вид зоны по документу: Зона подтопления, прилегающая к зоне затопления территории Златоустовского городского округа Челябинской области, прилегающей к р. Ай в нижнем бьефе гидроузла Златоустовского пруда, затапливаемая при пропуске гидр роузлами паводков 0,5 % обеспеченности; Тип зоны: Иная зона с особыми условиями использования территории; Номер: 2. </w:t>
      </w:r>
      <w:bookmarkEnd w:id="11"/>
      <w:r w:rsidRPr="00960BF1">
        <w:rPr>
          <w:sz w:val="24"/>
          <w:szCs w:val="24"/>
        </w:rPr>
        <w:t xml:space="preserve">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 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2) использование сточных вод в целях регулирования плодородия почв; 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4) осуществление авиационных мер по борьбе с вредными организмами; Реестровый номер границы: 74:25-6.1666. </w:t>
      </w:r>
      <w:bookmarkStart w:id="16" w:name="_Hlk139547509"/>
      <w:r w:rsidRPr="00960BF1">
        <w:rPr>
          <w:sz w:val="24"/>
          <w:szCs w:val="24"/>
        </w:rPr>
        <w:t>Земельный участок с номером 74:25:0302315:640/2 расположен в зоне с особыми условиями использования территории; Вид зоны по документу: Зона затопления территории Златоустовского городского округа Челябинской области, прилегающей к р. Ай в, в нижнем бьефе гидроузла Златоустовского пруда, затапливаемая при пропуске гидроузлами паводков 0,5 % обеспеченности ; Тип зоны: Иная зона с особыми условиями использования территории; Номер: 2.</w:t>
      </w:r>
      <w:bookmarkEnd w:id="16"/>
      <w:r w:rsidRPr="00960BF1">
        <w:rPr>
          <w:sz w:val="24"/>
          <w:szCs w:val="24"/>
        </w:rPr>
        <w:t xml:space="preserve"> 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 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2) использование сточных вод в целях регулирования плодородия почв; 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4) осуществление авиационных мер по борьбе с вредными организмами; Реестровый номер границы: 74:25-6.1678.</w:t>
      </w:r>
    </w:p>
    <w:p w14:paraId="570803D0" w14:textId="77777777" w:rsidR="007600D6" w:rsidRPr="00960BF1" w:rsidRDefault="007600D6" w:rsidP="007600D6">
      <w:pPr>
        <w:ind w:firstLine="851"/>
        <w:jc w:val="both"/>
        <w:rPr>
          <w:bCs/>
          <w:sz w:val="24"/>
          <w:szCs w:val="24"/>
        </w:rPr>
      </w:pPr>
    </w:p>
    <w:p w14:paraId="698728EA" w14:textId="0A582FAE" w:rsidR="007600D6" w:rsidRPr="002822B2" w:rsidRDefault="007600D6" w:rsidP="007600D6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>
        <w:rPr>
          <w:sz w:val="24"/>
          <w:szCs w:val="24"/>
        </w:rPr>
        <w:t>По всем лотам т</w:t>
      </w:r>
      <w:r w:rsidRPr="002822B2">
        <w:rPr>
          <w:sz w:val="24"/>
          <w:szCs w:val="24"/>
        </w:rPr>
        <w:t xml:space="preserve">орги </w:t>
      </w:r>
      <w:r>
        <w:rPr>
          <w:sz w:val="24"/>
          <w:szCs w:val="24"/>
        </w:rPr>
        <w:t>ранее проводились</w:t>
      </w:r>
      <w:r w:rsidR="00D072DE">
        <w:rPr>
          <w:sz w:val="24"/>
          <w:szCs w:val="24"/>
        </w:rPr>
        <w:t>, были признаны несостоявшимися.</w:t>
      </w:r>
    </w:p>
    <w:bookmarkEnd w:id="9"/>
    <w:bookmarkEnd w:id="12"/>
    <w:p w14:paraId="0139777F" w14:textId="77777777" w:rsidR="007600D6" w:rsidRPr="00375F31" w:rsidRDefault="007600D6" w:rsidP="007600D6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 </w:t>
      </w:r>
    </w:p>
    <w:p w14:paraId="14A9F87D" w14:textId="77777777" w:rsidR="007600D6" w:rsidRPr="0087403A" w:rsidRDefault="007600D6" w:rsidP="007600D6">
      <w:pPr>
        <w:ind w:firstLine="851"/>
        <w:jc w:val="both"/>
        <w:rPr>
          <w:color w:val="FF0000"/>
          <w:sz w:val="24"/>
          <w:szCs w:val="24"/>
        </w:rPr>
      </w:pPr>
      <w:bookmarkStart w:id="17" w:name="_Hlk96342055"/>
      <w:bookmarkStart w:id="18" w:name="_Hlk112244056"/>
      <w:bookmarkStart w:id="19" w:name="_Hlk68687648"/>
      <w:bookmarkEnd w:id="13"/>
      <w:r w:rsidRPr="00FF74A1">
        <w:rPr>
          <w:sz w:val="24"/>
          <w:szCs w:val="24"/>
        </w:rPr>
        <w:t>Прием заявок с документами в электронной форме осуществляется</w:t>
      </w:r>
      <w:r>
        <w:rPr>
          <w:sz w:val="24"/>
          <w:szCs w:val="24"/>
        </w:rPr>
        <w:t xml:space="preserve"> круглосуточно</w:t>
      </w:r>
      <w:r w:rsidRPr="00FF74A1">
        <w:rPr>
          <w:sz w:val="24"/>
          <w:szCs w:val="24"/>
        </w:rPr>
        <w:t xml:space="preserve"> в сети «Интернет» на сайте: </w:t>
      </w:r>
      <w:r w:rsidRPr="004B4CF2">
        <w:rPr>
          <w:sz w:val="24"/>
          <w:szCs w:val="24"/>
        </w:rPr>
        <w:t xml:space="preserve">https://178fz.roseltorg.ru/, </w:t>
      </w:r>
      <w:r w:rsidRPr="00EB5705">
        <w:rPr>
          <w:sz w:val="24"/>
          <w:szCs w:val="24"/>
        </w:rPr>
        <w:t xml:space="preserve">начиная </w:t>
      </w:r>
      <w:r w:rsidRPr="000E2E0D">
        <w:rPr>
          <w:b/>
          <w:bCs/>
          <w:sz w:val="24"/>
          <w:szCs w:val="24"/>
        </w:rPr>
        <w:t>с 0.</w:t>
      </w:r>
      <w:r w:rsidRPr="0087403A">
        <w:rPr>
          <w:b/>
          <w:bCs/>
          <w:sz w:val="24"/>
          <w:szCs w:val="24"/>
        </w:rPr>
        <w:t xml:space="preserve">00 </w:t>
      </w:r>
      <w:r>
        <w:rPr>
          <w:b/>
          <w:bCs/>
          <w:sz w:val="24"/>
          <w:szCs w:val="24"/>
        </w:rPr>
        <w:t>21.10.</w:t>
      </w:r>
      <w:r w:rsidRPr="0087403A">
        <w:rPr>
          <w:b/>
          <w:bCs/>
          <w:sz w:val="24"/>
          <w:szCs w:val="24"/>
        </w:rPr>
        <w:t>2023г</w:t>
      </w:r>
      <w:r w:rsidRPr="0087403A">
        <w:rPr>
          <w:sz w:val="24"/>
          <w:szCs w:val="24"/>
        </w:rPr>
        <w:t xml:space="preserve">. Последний срок приема заявок с документами </w:t>
      </w:r>
      <w:r w:rsidRPr="0087403A">
        <w:rPr>
          <w:b/>
          <w:bCs/>
          <w:sz w:val="24"/>
          <w:szCs w:val="24"/>
        </w:rPr>
        <w:t>0.00</w:t>
      </w:r>
      <w:r w:rsidRPr="0087403A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20.11</w:t>
      </w:r>
      <w:r w:rsidRPr="0087403A">
        <w:rPr>
          <w:b/>
          <w:bCs/>
          <w:sz w:val="24"/>
          <w:szCs w:val="24"/>
        </w:rPr>
        <w:t>.2023г</w:t>
      </w:r>
      <w:r w:rsidRPr="0087403A">
        <w:rPr>
          <w:sz w:val="24"/>
          <w:szCs w:val="24"/>
        </w:rPr>
        <w:t>.</w:t>
      </w:r>
    </w:p>
    <w:p w14:paraId="57AE9379" w14:textId="77777777" w:rsidR="007600D6" w:rsidRPr="0087403A" w:rsidRDefault="007600D6" w:rsidP="007600D6">
      <w:pPr>
        <w:ind w:firstLine="851"/>
        <w:jc w:val="both"/>
        <w:rPr>
          <w:sz w:val="24"/>
          <w:szCs w:val="24"/>
        </w:rPr>
      </w:pPr>
      <w:r w:rsidRPr="0087403A">
        <w:rPr>
          <w:sz w:val="24"/>
          <w:szCs w:val="24"/>
        </w:rPr>
        <w:t xml:space="preserve">Аукцион в электронной форме состоится </w:t>
      </w:r>
      <w:r>
        <w:rPr>
          <w:b/>
          <w:bCs/>
          <w:sz w:val="24"/>
          <w:szCs w:val="24"/>
        </w:rPr>
        <w:t>24.11</w:t>
      </w:r>
      <w:r w:rsidRPr="0087403A">
        <w:rPr>
          <w:b/>
          <w:bCs/>
          <w:sz w:val="24"/>
          <w:szCs w:val="24"/>
        </w:rPr>
        <w:t>.2023г.</w:t>
      </w:r>
      <w:r w:rsidRPr="0087403A">
        <w:rPr>
          <w:sz w:val="24"/>
          <w:szCs w:val="24"/>
        </w:rPr>
        <w:t xml:space="preserve"> в 11 часов 00 минут в сети «Интернет» на сайте:  </w:t>
      </w:r>
      <w:hyperlink r:id="rId6" w:history="1">
        <w:r w:rsidRPr="0087403A">
          <w:rPr>
            <w:rStyle w:val="a3"/>
            <w:sz w:val="24"/>
            <w:szCs w:val="24"/>
          </w:rPr>
          <w:t>https://178fz.roseltorg.ru/</w:t>
        </w:r>
      </w:hyperlink>
      <w:r w:rsidRPr="0087403A">
        <w:rPr>
          <w:sz w:val="24"/>
          <w:szCs w:val="24"/>
        </w:rPr>
        <w:t>.</w:t>
      </w:r>
    </w:p>
    <w:bookmarkEnd w:id="10"/>
    <w:bookmarkEnd w:id="14"/>
    <w:bookmarkEnd w:id="17"/>
    <w:p w14:paraId="5F5C79E9" w14:textId="77777777" w:rsidR="007600D6" w:rsidRPr="0087403A" w:rsidRDefault="007600D6" w:rsidP="007600D6">
      <w:pPr>
        <w:ind w:firstLine="851"/>
        <w:jc w:val="both"/>
        <w:rPr>
          <w:sz w:val="24"/>
          <w:szCs w:val="24"/>
        </w:rPr>
      </w:pPr>
    </w:p>
    <w:bookmarkEnd w:id="18"/>
    <w:p w14:paraId="79BDC5D8" w14:textId="77777777" w:rsidR="007600D6" w:rsidRPr="0087403A" w:rsidRDefault="007600D6" w:rsidP="007600D6">
      <w:pPr>
        <w:ind w:firstLine="851"/>
        <w:jc w:val="both"/>
        <w:rPr>
          <w:b/>
          <w:bCs/>
          <w:sz w:val="24"/>
          <w:szCs w:val="24"/>
        </w:rPr>
      </w:pPr>
      <w:r w:rsidRPr="0087403A">
        <w:rPr>
          <w:color w:val="FF0000"/>
          <w:sz w:val="24"/>
          <w:szCs w:val="24"/>
        </w:rPr>
        <w:t xml:space="preserve"> </w:t>
      </w:r>
      <w:r w:rsidRPr="0087403A">
        <w:rPr>
          <w:b/>
          <w:bCs/>
          <w:sz w:val="24"/>
          <w:szCs w:val="24"/>
        </w:rPr>
        <w:t xml:space="preserve">Задатки вносятся по следующим реквизитам: </w:t>
      </w:r>
    </w:p>
    <w:p w14:paraId="005BE662" w14:textId="77777777" w:rsidR="007600D6" w:rsidRPr="0087403A" w:rsidRDefault="007600D6" w:rsidP="007600D6">
      <w:pPr>
        <w:ind w:firstLine="851"/>
        <w:jc w:val="both"/>
        <w:rPr>
          <w:sz w:val="24"/>
          <w:szCs w:val="24"/>
        </w:rPr>
      </w:pPr>
      <w:r w:rsidRPr="0087403A">
        <w:rPr>
          <w:sz w:val="24"/>
          <w:szCs w:val="24"/>
        </w:rPr>
        <w:t xml:space="preserve">Получатель – </w:t>
      </w:r>
      <w:r w:rsidRPr="0087403A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</w:t>
      </w:r>
      <w:r w:rsidRPr="0087403A">
        <w:rPr>
          <w:sz w:val="24"/>
          <w:szCs w:val="24"/>
        </w:rPr>
        <w:t>.</w:t>
      </w:r>
    </w:p>
    <w:p w14:paraId="60A1FB44" w14:textId="77777777" w:rsidR="007600D6" w:rsidRPr="0087403A" w:rsidRDefault="007600D6" w:rsidP="007600D6">
      <w:pPr>
        <w:ind w:firstLine="851"/>
        <w:jc w:val="both"/>
        <w:rPr>
          <w:sz w:val="24"/>
          <w:szCs w:val="24"/>
        </w:rPr>
      </w:pPr>
      <w:r w:rsidRPr="0087403A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41314C5A" w14:textId="77777777" w:rsidR="007600D6" w:rsidRPr="0087403A" w:rsidRDefault="007600D6" w:rsidP="007600D6">
      <w:pPr>
        <w:ind w:firstLine="851"/>
        <w:jc w:val="both"/>
        <w:rPr>
          <w:sz w:val="24"/>
          <w:szCs w:val="24"/>
        </w:rPr>
      </w:pPr>
      <w:bookmarkStart w:id="20" w:name="_Hlk96342069"/>
      <w:bookmarkStart w:id="21" w:name="_Hlk83726996"/>
      <w:bookmarkStart w:id="22" w:name="_Hlk101771699"/>
      <w:r w:rsidRPr="0087403A">
        <w:rPr>
          <w:sz w:val="24"/>
          <w:szCs w:val="24"/>
        </w:rPr>
        <w:lastRenderedPageBreak/>
        <w:t xml:space="preserve">Последний срок оплаты задатков на указанный счет – </w:t>
      </w:r>
      <w:r>
        <w:rPr>
          <w:b/>
          <w:bCs/>
          <w:sz w:val="24"/>
          <w:szCs w:val="24"/>
        </w:rPr>
        <w:t>19.11</w:t>
      </w:r>
      <w:r w:rsidRPr="0087403A">
        <w:rPr>
          <w:b/>
          <w:bCs/>
          <w:sz w:val="24"/>
          <w:szCs w:val="24"/>
        </w:rPr>
        <w:t>.2023г</w:t>
      </w:r>
      <w:r w:rsidRPr="0087403A">
        <w:rPr>
          <w:sz w:val="24"/>
          <w:szCs w:val="24"/>
        </w:rPr>
        <w:t xml:space="preserve">. </w:t>
      </w:r>
    </w:p>
    <w:p w14:paraId="1B4AE919" w14:textId="77777777" w:rsidR="007600D6" w:rsidRPr="0087403A" w:rsidRDefault="007600D6" w:rsidP="007600D6">
      <w:pPr>
        <w:ind w:firstLine="851"/>
        <w:jc w:val="both"/>
        <w:rPr>
          <w:sz w:val="24"/>
          <w:szCs w:val="24"/>
        </w:rPr>
      </w:pPr>
      <w:r w:rsidRPr="0087403A">
        <w:rPr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23DD13BD" w14:textId="77777777" w:rsidR="007600D6" w:rsidRPr="0087403A" w:rsidRDefault="007600D6" w:rsidP="007600D6">
      <w:pPr>
        <w:ind w:firstLine="851"/>
        <w:jc w:val="both"/>
        <w:rPr>
          <w:sz w:val="24"/>
          <w:szCs w:val="24"/>
        </w:rPr>
      </w:pPr>
      <w:r w:rsidRPr="0087403A">
        <w:rPr>
          <w:sz w:val="24"/>
          <w:szCs w:val="24"/>
        </w:rPr>
        <w:t xml:space="preserve">Дата определения участников аукциона – </w:t>
      </w:r>
      <w:r>
        <w:rPr>
          <w:b/>
          <w:bCs/>
          <w:sz w:val="24"/>
          <w:szCs w:val="24"/>
        </w:rPr>
        <w:t>23.11</w:t>
      </w:r>
      <w:r w:rsidRPr="0087403A">
        <w:rPr>
          <w:b/>
          <w:bCs/>
          <w:sz w:val="24"/>
          <w:szCs w:val="24"/>
        </w:rPr>
        <w:t>.2023г</w:t>
      </w:r>
      <w:r w:rsidRPr="0087403A">
        <w:rPr>
          <w:sz w:val="24"/>
          <w:szCs w:val="24"/>
        </w:rPr>
        <w:t>.</w:t>
      </w:r>
    </w:p>
    <w:p w14:paraId="734B0137" w14:textId="77777777" w:rsidR="007600D6" w:rsidRPr="00545500" w:rsidRDefault="007600D6" w:rsidP="007600D6">
      <w:pPr>
        <w:ind w:firstLine="851"/>
        <w:jc w:val="both"/>
        <w:rPr>
          <w:sz w:val="24"/>
          <w:szCs w:val="24"/>
        </w:rPr>
      </w:pPr>
      <w:bookmarkStart w:id="23" w:name="_Hlk92890773"/>
      <w:bookmarkEnd w:id="20"/>
      <w:r w:rsidRPr="0087403A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проведения.</w:t>
      </w:r>
    </w:p>
    <w:bookmarkEnd w:id="19"/>
    <w:bookmarkEnd w:id="21"/>
    <w:bookmarkEnd w:id="23"/>
    <w:p w14:paraId="1F7A86BB" w14:textId="77777777" w:rsidR="007600D6" w:rsidRPr="00A07648" w:rsidRDefault="007600D6" w:rsidP="007600D6">
      <w:pPr>
        <w:ind w:firstLine="851"/>
        <w:jc w:val="both"/>
        <w:rPr>
          <w:color w:val="C00000"/>
          <w:sz w:val="24"/>
          <w:szCs w:val="24"/>
        </w:rPr>
      </w:pPr>
    </w:p>
    <w:bookmarkEnd w:id="22"/>
    <w:p w14:paraId="3A8F6F34" w14:textId="77777777" w:rsidR="007600D6" w:rsidRDefault="007600D6" w:rsidP="007600D6">
      <w:pPr>
        <w:ind w:firstLine="851"/>
        <w:jc w:val="both"/>
        <w:rPr>
          <w:b/>
          <w:sz w:val="24"/>
          <w:szCs w:val="24"/>
        </w:rPr>
      </w:pPr>
      <w:r w:rsidRPr="0052431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2BA9EB5E" w14:textId="77777777" w:rsidR="007600D6" w:rsidRPr="00524314" w:rsidRDefault="007600D6" w:rsidP="007600D6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 w:rsidRPr="00524314">
        <w:rPr>
          <w:bCs/>
          <w:sz w:val="24"/>
          <w:szCs w:val="24"/>
        </w:rPr>
        <w:t xml:space="preserve">)   </w:t>
      </w:r>
      <w:bookmarkStart w:id="24" w:name="_Hlk101771712"/>
      <w:r w:rsidRPr="00524314">
        <w:rPr>
          <w:bCs/>
          <w:sz w:val="24"/>
          <w:szCs w:val="24"/>
        </w:rPr>
        <w:t>Заявку установленного образца</w:t>
      </w:r>
      <w:r>
        <w:rPr>
          <w:bCs/>
          <w:sz w:val="24"/>
          <w:szCs w:val="24"/>
        </w:rPr>
        <w:t xml:space="preserve"> (Приложение №1)</w:t>
      </w:r>
      <w:r w:rsidRPr="00524314">
        <w:rPr>
          <w:bCs/>
          <w:sz w:val="24"/>
          <w:szCs w:val="24"/>
        </w:rPr>
        <w:t>.</w:t>
      </w:r>
    </w:p>
    <w:p w14:paraId="30B747F2" w14:textId="77777777" w:rsidR="007600D6" w:rsidRPr="00375F31" w:rsidRDefault="007600D6" w:rsidP="007600D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375F31">
        <w:rPr>
          <w:sz w:val="24"/>
          <w:szCs w:val="24"/>
        </w:rPr>
        <w:t>)   Опись представленных документов</w:t>
      </w:r>
      <w:r>
        <w:rPr>
          <w:sz w:val="24"/>
          <w:szCs w:val="24"/>
        </w:rPr>
        <w:t xml:space="preserve"> (Приложение №2)</w:t>
      </w:r>
      <w:r w:rsidRPr="00375F31">
        <w:rPr>
          <w:sz w:val="24"/>
          <w:szCs w:val="24"/>
        </w:rPr>
        <w:t>.</w:t>
      </w:r>
    </w:p>
    <w:bookmarkEnd w:id="24"/>
    <w:p w14:paraId="024FDDBE" w14:textId="77777777" w:rsidR="007600D6" w:rsidRPr="00375F31" w:rsidRDefault="007600D6" w:rsidP="007600D6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>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4CFA78CC" w14:textId="77777777" w:rsidR="007600D6" w:rsidRPr="00375F31" w:rsidRDefault="007600D6" w:rsidP="007600D6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3FF8FB7C" w14:textId="77777777" w:rsidR="007600D6" w:rsidRPr="00375F31" w:rsidRDefault="007600D6" w:rsidP="007600D6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4DD49891" w14:textId="77777777" w:rsidR="007600D6" w:rsidRPr="00375F31" w:rsidRDefault="007600D6" w:rsidP="007600D6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6FEDC851" w14:textId="77777777" w:rsidR="007600D6" w:rsidRPr="00375F31" w:rsidRDefault="007600D6" w:rsidP="007600D6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102ABCDF" w14:textId="77777777" w:rsidR="007600D6" w:rsidRPr="00375F31" w:rsidRDefault="007600D6" w:rsidP="007600D6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529C6AC9" w14:textId="77777777" w:rsidR="007600D6" w:rsidRPr="00375F31" w:rsidRDefault="007600D6" w:rsidP="007600D6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55B98E90" w14:textId="77777777" w:rsidR="007600D6" w:rsidRPr="00375F31" w:rsidRDefault="007600D6" w:rsidP="007600D6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4A9F1995" w14:textId="77777777" w:rsidR="007600D6" w:rsidRDefault="007600D6" w:rsidP="007600D6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54A538DA" w14:textId="77777777" w:rsidR="007600D6" w:rsidRPr="008B0B4D" w:rsidRDefault="007600D6" w:rsidP="007600D6">
      <w:pPr>
        <w:ind w:firstLine="851"/>
        <w:jc w:val="both"/>
        <w:rPr>
          <w:sz w:val="24"/>
          <w:szCs w:val="24"/>
        </w:rPr>
      </w:pPr>
      <w:r w:rsidRPr="005133CE">
        <w:rPr>
          <w:sz w:val="24"/>
          <w:szCs w:val="24"/>
        </w:rPr>
        <w:t>Для участия в продаже имущества на аукционе претенденты перечисляют задаток в размере 10 процентов начальной цены продажи имущества, в счет обеспечения оплаты приобретаемого имущества и заполняют размещенную в открытой части</w:t>
      </w:r>
      <w:r w:rsidRPr="000C390D">
        <w:rPr>
          <w:sz w:val="24"/>
          <w:szCs w:val="24"/>
        </w:rPr>
        <w:t xml:space="preserve">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Pr="00A97535">
        <w:rPr>
          <w:sz w:val="24"/>
          <w:szCs w:val="24"/>
        </w:rPr>
        <w:t>.</w:t>
      </w:r>
      <w:r w:rsidRPr="004D38B1">
        <w:rPr>
          <w:sz w:val="24"/>
          <w:szCs w:val="24"/>
        </w:rPr>
        <w:t xml:space="preserve"> </w:t>
      </w:r>
      <w:r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6182E739" w14:textId="77777777" w:rsidR="007600D6" w:rsidRPr="00A97535" w:rsidRDefault="007600D6" w:rsidP="007600D6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75ED625A" w14:textId="77777777" w:rsidR="007600D6" w:rsidRPr="008B0B4D" w:rsidRDefault="007600D6" w:rsidP="007600D6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2EE2FF12" w14:textId="77777777" w:rsidR="007600D6" w:rsidRPr="008B0B4D" w:rsidRDefault="007600D6" w:rsidP="007600D6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5560306D" w14:textId="77777777" w:rsidR="007600D6" w:rsidRPr="008B0B4D" w:rsidRDefault="007600D6" w:rsidP="007600D6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662EAC19" w14:textId="77777777" w:rsidR="007600D6" w:rsidRPr="008B0B4D" w:rsidRDefault="007600D6" w:rsidP="007600D6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278D2781" w14:textId="77777777" w:rsidR="007600D6" w:rsidRPr="008B0B4D" w:rsidRDefault="007600D6" w:rsidP="007600D6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6D315355" w14:textId="77777777" w:rsidR="007600D6" w:rsidRPr="008B0B4D" w:rsidRDefault="007600D6" w:rsidP="007600D6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1856CB0F" w14:textId="77777777" w:rsidR="007600D6" w:rsidRPr="00A97535" w:rsidRDefault="007600D6" w:rsidP="007600D6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54B8B692" w14:textId="77777777" w:rsidR="007600D6" w:rsidRPr="00A97535" w:rsidRDefault="007600D6" w:rsidP="007600D6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4D40DAC0" w14:textId="77777777" w:rsidR="007600D6" w:rsidRDefault="007600D6" w:rsidP="007600D6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4C14DE2D" w14:textId="77777777" w:rsidR="007600D6" w:rsidRDefault="007600D6" w:rsidP="007600D6">
      <w:pPr>
        <w:ind w:firstLine="851"/>
        <w:jc w:val="both"/>
        <w:rPr>
          <w:b/>
          <w:bCs/>
          <w:sz w:val="24"/>
          <w:szCs w:val="24"/>
        </w:rPr>
      </w:pPr>
      <w:r w:rsidRPr="003A21BC">
        <w:rPr>
          <w:b/>
          <w:bCs/>
          <w:sz w:val="24"/>
          <w:szCs w:val="24"/>
        </w:rPr>
        <w:t>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</w:t>
      </w:r>
      <w:r>
        <w:rPr>
          <w:rFonts w:ascii="PT Serif" w:hAnsi="PT Serif"/>
          <w:color w:val="22272F"/>
          <w:sz w:val="23"/>
          <w:szCs w:val="23"/>
        </w:rPr>
        <w:t>.</w:t>
      </w:r>
      <w:r>
        <w:rPr>
          <w:sz w:val="24"/>
          <w:szCs w:val="24"/>
        </w:rPr>
        <w:t xml:space="preserve"> </w:t>
      </w:r>
      <w:r w:rsidRPr="00A97535">
        <w:rPr>
          <w:b/>
          <w:bCs/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579C49CD" w14:textId="77777777" w:rsidR="007600D6" w:rsidRPr="004C4492" w:rsidRDefault="007600D6" w:rsidP="007600D6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 xml:space="preserve"> При уклонении или отказе победителя </w:t>
      </w:r>
      <w:bookmarkStart w:id="25" w:name="_Hlk118297124"/>
      <w:r w:rsidRPr="004C4492">
        <w:rPr>
          <w:color w:val="22272F"/>
          <w:sz w:val="24"/>
          <w:szCs w:val="24"/>
        </w:rPr>
        <w:t>или лица, признанного единственным участником аукциона</w:t>
      </w:r>
      <w:bookmarkEnd w:id="25"/>
      <w:r w:rsidRPr="004C4492">
        <w:rPr>
          <w:color w:val="22272F"/>
          <w:sz w:val="24"/>
          <w:szCs w:val="24"/>
        </w:rPr>
        <w:t>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14:paraId="21C81511" w14:textId="77777777" w:rsidR="007600D6" w:rsidRPr="00A97535" w:rsidRDefault="007600D6" w:rsidP="007600D6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13DCED9E" w14:textId="77777777" w:rsidR="007600D6" w:rsidRDefault="007600D6" w:rsidP="007600D6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1D9481F8" w14:textId="77777777" w:rsidR="007600D6" w:rsidRPr="004C4492" w:rsidRDefault="007600D6" w:rsidP="007600D6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>а)</w:t>
      </w:r>
      <w:r>
        <w:rPr>
          <w:color w:val="22272F"/>
          <w:sz w:val="24"/>
          <w:szCs w:val="24"/>
        </w:rPr>
        <w:t xml:space="preserve"> </w:t>
      </w:r>
      <w:r w:rsidRPr="004C4492">
        <w:rPr>
          <w:color w:val="22272F"/>
          <w:sz w:val="24"/>
          <w:szCs w:val="24"/>
        </w:rPr>
        <w:t>участникам, за исключением победителя или лица, признанного единственным участником аукциона, - в течение 5 календарных дней со дня подведения итогов продажи имущества;</w:t>
      </w:r>
    </w:p>
    <w:p w14:paraId="654ACA14" w14:textId="77777777" w:rsidR="007600D6" w:rsidRPr="004D38B1" w:rsidRDefault="007600D6" w:rsidP="007600D6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013749F2" w14:textId="77777777" w:rsidR="007600D6" w:rsidRPr="004D38B1" w:rsidRDefault="007600D6" w:rsidP="007600D6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411C72E0" w14:textId="77777777" w:rsidR="007600D6" w:rsidRPr="00375F31" w:rsidRDefault="007600D6" w:rsidP="007600D6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7B6FCA6C" w14:textId="77777777" w:rsidR="007600D6" w:rsidRPr="00375F31" w:rsidRDefault="007600D6" w:rsidP="007600D6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0AB58EBE" w14:textId="77777777" w:rsidR="007600D6" w:rsidRDefault="007600D6" w:rsidP="007600D6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>Златоуст, ул. Таганайская, 1, каб.331, телефон 62-21-61 в рабочие дни с 8.30 до 12.00.</w:t>
      </w:r>
    </w:p>
    <w:p w14:paraId="7231CC16" w14:textId="77777777" w:rsidR="007600D6" w:rsidRPr="00375F31" w:rsidRDefault="007600D6" w:rsidP="007600D6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7B6F699D" w14:textId="77777777" w:rsidR="007600D6" w:rsidRPr="008473A3" w:rsidRDefault="007600D6" w:rsidP="007600D6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7C33B586" w14:textId="77777777" w:rsidR="007600D6" w:rsidRPr="008473A3" w:rsidRDefault="007600D6" w:rsidP="007600D6">
      <w:pPr>
        <w:ind w:firstLine="851"/>
        <w:jc w:val="both"/>
        <w:rPr>
          <w:i/>
          <w:sz w:val="24"/>
          <w:szCs w:val="24"/>
        </w:rPr>
      </w:pPr>
      <w:r w:rsidRPr="00375F31">
        <w:rPr>
          <w:i/>
          <w:sz w:val="24"/>
          <w:szCs w:val="24"/>
        </w:rPr>
        <w:t xml:space="preserve">Бланки документов находятся в сети Интернет: </w:t>
      </w:r>
      <w:hyperlink r:id="rId7" w:history="1">
        <w:r w:rsidRPr="00C7280E"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</w:t>
      </w:r>
      <w:r w:rsidRPr="00375F31">
        <w:rPr>
          <w:i/>
          <w:sz w:val="24"/>
          <w:szCs w:val="24"/>
        </w:rPr>
        <w:t>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К</w:t>
      </w:r>
      <w:r>
        <w:rPr>
          <w:i/>
          <w:sz w:val="24"/>
          <w:szCs w:val="24"/>
        </w:rPr>
        <w:t>омитет по управлению имуществом</w:t>
      </w:r>
      <w:r w:rsidRPr="00375F31">
        <w:rPr>
          <w:i/>
          <w:sz w:val="24"/>
          <w:szCs w:val="24"/>
        </w:rPr>
        <w:t>&gt;</w:t>
      </w:r>
      <w:r w:rsidRPr="008473A3"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Отдел имущественных отношений 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 xml:space="preserve">Бланки и образцы документов&gt; </w:t>
      </w:r>
      <w:r w:rsidRPr="008473A3">
        <w:rPr>
          <w:i/>
          <w:sz w:val="24"/>
          <w:szCs w:val="24"/>
        </w:rPr>
        <w:t>Бланки для аукциона (конкурса).</w:t>
      </w:r>
    </w:p>
    <w:p w14:paraId="66C7E1DE" w14:textId="77777777" w:rsidR="007600D6" w:rsidRPr="00375F31" w:rsidRDefault="007600D6" w:rsidP="007600D6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1D30FC29" w14:textId="77777777" w:rsidR="007600D6" w:rsidRPr="00375F31" w:rsidRDefault="007600D6" w:rsidP="007600D6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7B4663B1" w14:textId="77777777" w:rsidR="007600D6" w:rsidRPr="00375F31" w:rsidRDefault="007600D6" w:rsidP="007600D6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566B8359" w14:textId="77777777" w:rsidR="007600D6" w:rsidRDefault="007600D6" w:rsidP="007600D6">
      <w:pPr>
        <w:jc w:val="both"/>
        <w:rPr>
          <w:bCs/>
          <w:sz w:val="24"/>
          <w:szCs w:val="24"/>
        </w:rPr>
      </w:pPr>
      <w:r w:rsidRPr="00145BA3">
        <w:rPr>
          <w:bCs/>
          <w:sz w:val="24"/>
          <w:szCs w:val="24"/>
        </w:rPr>
        <w:t>Акционерное общество «Единая электронная торговая площадка».</w:t>
      </w:r>
      <w:r>
        <w:rPr>
          <w:bCs/>
          <w:sz w:val="24"/>
          <w:szCs w:val="24"/>
        </w:rPr>
        <w:t xml:space="preserve"> </w:t>
      </w:r>
    </w:p>
    <w:p w14:paraId="759AC585" w14:textId="77777777" w:rsidR="007600D6" w:rsidRPr="00375F31" w:rsidRDefault="007600D6" w:rsidP="007600D6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8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4D987780" w14:textId="77777777" w:rsidR="007600D6" w:rsidRPr="00375F31" w:rsidRDefault="007600D6" w:rsidP="007600D6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6D2D50D3" w14:textId="77777777" w:rsidR="007600D6" w:rsidRPr="00375F31" w:rsidRDefault="007600D6" w:rsidP="007600D6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об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7E829AFF" w14:textId="77777777" w:rsidR="007600D6" w:rsidRPr="00375F31" w:rsidRDefault="007600D6" w:rsidP="007600D6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73811BA6" w14:textId="77777777" w:rsidR="007600D6" w:rsidRPr="00375F31" w:rsidRDefault="007600D6" w:rsidP="007600D6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3B0EA89D" w14:textId="77777777" w:rsidR="007600D6" w:rsidRPr="00375F31" w:rsidRDefault="007600D6" w:rsidP="007600D6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3C676BDF" w14:textId="77777777" w:rsidR="007600D6" w:rsidRPr="00375F31" w:rsidRDefault="007600D6" w:rsidP="007600D6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66A225DF" w14:textId="77777777" w:rsidR="007600D6" w:rsidRPr="00375F31" w:rsidRDefault="007600D6" w:rsidP="007600D6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7593D05F" w14:textId="77777777" w:rsidR="007600D6" w:rsidRPr="00375F31" w:rsidRDefault="007600D6" w:rsidP="007600D6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0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42ADD016" w14:textId="77777777" w:rsidR="007600D6" w:rsidRPr="00375F31" w:rsidRDefault="007600D6" w:rsidP="007600D6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2114B456" w14:textId="77777777" w:rsidR="007600D6" w:rsidRPr="00375F31" w:rsidRDefault="007600D6" w:rsidP="007600D6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2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3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325700A3" w14:textId="77777777" w:rsidR="007600D6" w:rsidRDefault="007600D6" w:rsidP="007600D6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4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4EC04C4C" w14:textId="77777777" w:rsidR="007600D6" w:rsidRPr="00375F31" w:rsidRDefault="007600D6" w:rsidP="007600D6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905B5">
        <w:rPr>
          <w:bCs/>
        </w:rPr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14:paraId="423BECB5" w14:textId="77777777" w:rsidR="007600D6" w:rsidRPr="00375F31" w:rsidRDefault="007600D6" w:rsidP="007600D6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0FF4A137" w14:textId="77777777" w:rsidR="007600D6" w:rsidRPr="00375F31" w:rsidRDefault="007600D6" w:rsidP="007600D6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5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36D97D11" w14:textId="77777777" w:rsidR="007600D6" w:rsidRPr="00375F31" w:rsidRDefault="007600D6" w:rsidP="007600D6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509FD6F5" w14:textId="77777777" w:rsidR="007600D6" w:rsidRPr="00375F31" w:rsidRDefault="007600D6" w:rsidP="007600D6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2"/>
    <w:p w14:paraId="360A1CE7" w14:textId="77777777" w:rsidR="00C70DD6" w:rsidRPr="008C3697" w:rsidRDefault="00C70DD6" w:rsidP="00FE7247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sectPr w:rsidR="00C70DD6" w:rsidRPr="008C3697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A1477"/>
    <w:multiLevelType w:val="hybridMultilevel"/>
    <w:tmpl w:val="FD369B66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061484"/>
    <w:multiLevelType w:val="multilevel"/>
    <w:tmpl w:val="397CC8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6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851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8" w15:restartNumberingAfterBreak="0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0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1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3" w15:restartNumberingAfterBreak="0">
    <w:nsid w:val="6B421B7B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4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A3CFA"/>
    <w:multiLevelType w:val="hybridMultilevel"/>
    <w:tmpl w:val="D73C9458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1468821771">
    <w:abstractNumId w:val="14"/>
  </w:num>
  <w:num w:numId="2" w16cid:durableId="138151125">
    <w:abstractNumId w:val="2"/>
  </w:num>
  <w:num w:numId="3" w16cid:durableId="2139495014">
    <w:abstractNumId w:val="4"/>
  </w:num>
  <w:num w:numId="4" w16cid:durableId="623539958">
    <w:abstractNumId w:val="12"/>
    <w:lvlOverride w:ilvl="0">
      <w:startOverride w:val="1"/>
    </w:lvlOverride>
  </w:num>
  <w:num w:numId="5" w16cid:durableId="301615722">
    <w:abstractNumId w:val="8"/>
  </w:num>
  <w:num w:numId="6" w16cid:durableId="1891576170">
    <w:abstractNumId w:val="7"/>
    <w:lvlOverride w:ilvl="0">
      <w:startOverride w:val="1"/>
    </w:lvlOverride>
  </w:num>
  <w:num w:numId="7" w16cid:durableId="2821684">
    <w:abstractNumId w:val="15"/>
  </w:num>
  <w:num w:numId="8" w16cid:durableId="291786452">
    <w:abstractNumId w:val="1"/>
  </w:num>
  <w:num w:numId="9" w16cid:durableId="1784807502">
    <w:abstractNumId w:val="10"/>
  </w:num>
  <w:num w:numId="10" w16cid:durableId="1447310934">
    <w:abstractNumId w:val="7"/>
  </w:num>
  <w:num w:numId="11" w16cid:durableId="931594842">
    <w:abstractNumId w:val="3"/>
  </w:num>
  <w:num w:numId="12" w16cid:durableId="1697925439">
    <w:abstractNumId w:val="11"/>
  </w:num>
  <w:num w:numId="13" w16cid:durableId="713316152">
    <w:abstractNumId w:val="6"/>
  </w:num>
  <w:num w:numId="14" w16cid:durableId="1350990223">
    <w:abstractNumId w:val="13"/>
  </w:num>
  <w:num w:numId="15" w16cid:durableId="943925209">
    <w:abstractNumId w:val="16"/>
  </w:num>
  <w:num w:numId="16" w16cid:durableId="1808090183">
    <w:abstractNumId w:val="0"/>
  </w:num>
  <w:num w:numId="17" w16cid:durableId="1525558322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042217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983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96A04"/>
    <w:rsid w:val="000A2BDD"/>
    <w:rsid w:val="000B2E8B"/>
    <w:rsid w:val="000C55E4"/>
    <w:rsid w:val="000E1266"/>
    <w:rsid w:val="000E2468"/>
    <w:rsid w:val="000E5FDC"/>
    <w:rsid w:val="000F461E"/>
    <w:rsid w:val="000F75DD"/>
    <w:rsid w:val="00100579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1404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818F6"/>
    <w:rsid w:val="003A0EFC"/>
    <w:rsid w:val="003A49A1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5358F"/>
    <w:rsid w:val="00462F3D"/>
    <w:rsid w:val="00476D8D"/>
    <w:rsid w:val="00491870"/>
    <w:rsid w:val="00493568"/>
    <w:rsid w:val="004A152D"/>
    <w:rsid w:val="004B70A6"/>
    <w:rsid w:val="004D2416"/>
    <w:rsid w:val="004D2B73"/>
    <w:rsid w:val="004D38B1"/>
    <w:rsid w:val="004E3437"/>
    <w:rsid w:val="005024E1"/>
    <w:rsid w:val="00520C77"/>
    <w:rsid w:val="00525C38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81A3A"/>
    <w:rsid w:val="00697813"/>
    <w:rsid w:val="006D0EA6"/>
    <w:rsid w:val="006F0225"/>
    <w:rsid w:val="00704E53"/>
    <w:rsid w:val="00720783"/>
    <w:rsid w:val="007214B0"/>
    <w:rsid w:val="007263E1"/>
    <w:rsid w:val="00742F6C"/>
    <w:rsid w:val="00746CB5"/>
    <w:rsid w:val="007600D6"/>
    <w:rsid w:val="00764DC6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5C91"/>
    <w:rsid w:val="00830A8D"/>
    <w:rsid w:val="00840413"/>
    <w:rsid w:val="008473A3"/>
    <w:rsid w:val="00870F86"/>
    <w:rsid w:val="00875C36"/>
    <w:rsid w:val="00876607"/>
    <w:rsid w:val="00880A55"/>
    <w:rsid w:val="0089108F"/>
    <w:rsid w:val="008A72CE"/>
    <w:rsid w:val="008B0B4D"/>
    <w:rsid w:val="008B2D87"/>
    <w:rsid w:val="008C3697"/>
    <w:rsid w:val="008C7A3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34521"/>
    <w:rsid w:val="00A62939"/>
    <w:rsid w:val="00A752C7"/>
    <w:rsid w:val="00A75F4B"/>
    <w:rsid w:val="00A97535"/>
    <w:rsid w:val="00AA502B"/>
    <w:rsid w:val="00B02AE1"/>
    <w:rsid w:val="00B16B61"/>
    <w:rsid w:val="00B2190E"/>
    <w:rsid w:val="00B22922"/>
    <w:rsid w:val="00B31BB2"/>
    <w:rsid w:val="00B53222"/>
    <w:rsid w:val="00B72309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70DD6"/>
    <w:rsid w:val="00C73DAF"/>
    <w:rsid w:val="00C93CAD"/>
    <w:rsid w:val="00CA24E0"/>
    <w:rsid w:val="00CA68A6"/>
    <w:rsid w:val="00CC474A"/>
    <w:rsid w:val="00CE0D24"/>
    <w:rsid w:val="00CE2EFA"/>
    <w:rsid w:val="00CE520F"/>
    <w:rsid w:val="00CF19EF"/>
    <w:rsid w:val="00D03BED"/>
    <w:rsid w:val="00D04AB8"/>
    <w:rsid w:val="00D072DE"/>
    <w:rsid w:val="00D32C62"/>
    <w:rsid w:val="00D346C0"/>
    <w:rsid w:val="00D50725"/>
    <w:rsid w:val="00D50DA5"/>
    <w:rsid w:val="00D54210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17BA"/>
    <w:rsid w:val="00DF307D"/>
    <w:rsid w:val="00E07CE0"/>
    <w:rsid w:val="00E34D3B"/>
    <w:rsid w:val="00E41DE3"/>
    <w:rsid w:val="00E43D21"/>
    <w:rsid w:val="00E770B3"/>
    <w:rsid w:val="00E803E6"/>
    <w:rsid w:val="00E93F8A"/>
    <w:rsid w:val="00E97131"/>
    <w:rsid w:val="00EA2DFD"/>
    <w:rsid w:val="00EA4612"/>
    <w:rsid w:val="00EB6662"/>
    <w:rsid w:val="00EC2A76"/>
    <w:rsid w:val="00ED4215"/>
    <w:rsid w:val="00ED5E22"/>
    <w:rsid w:val="00F04390"/>
    <w:rsid w:val="00F0571F"/>
    <w:rsid w:val="00F1035B"/>
    <w:rsid w:val="00F13D63"/>
    <w:rsid w:val="00F163C6"/>
    <w:rsid w:val="00F54F90"/>
    <w:rsid w:val="00F66595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096A04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096A04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96A04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96A04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6A0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96A0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96A0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Plain Text"/>
    <w:basedOn w:val="a"/>
    <w:link w:val="ac"/>
    <w:rsid w:val="00096A04"/>
    <w:pPr>
      <w:suppressAutoHyphens w:val="0"/>
    </w:pPr>
    <w:rPr>
      <w:rFonts w:ascii="Courier New" w:hAnsi="Courier New"/>
      <w:lang w:eastAsia="ru-RU"/>
    </w:rPr>
  </w:style>
  <w:style w:type="character" w:customStyle="1" w:styleId="ac">
    <w:name w:val="Текст Знак"/>
    <w:basedOn w:val="a0"/>
    <w:link w:val="ab"/>
    <w:rsid w:val="00096A0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rsid w:val="00096A04"/>
    <w:pPr>
      <w:suppressAutoHyphens w:val="0"/>
      <w:ind w:left="360"/>
    </w:pPr>
    <w:rPr>
      <w:sz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096A04"/>
    <w:pPr>
      <w:suppressAutoHyphens w:val="0"/>
    </w:pPr>
    <w:rPr>
      <w:sz w:val="28"/>
      <w:lang w:eastAsia="ru-RU"/>
    </w:rPr>
  </w:style>
  <w:style w:type="character" w:customStyle="1" w:styleId="af0">
    <w:name w:val="Основной текст Знак"/>
    <w:basedOn w:val="a0"/>
    <w:link w:val="af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96A04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96A0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Стиль1"/>
    <w:basedOn w:val="ab"/>
    <w:rsid w:val="00096A0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footer"/>
    <w:basedOn w:val="a"/>
    <w:link w:val="af2"/>
    <w:rsid w:val="00096A0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096A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096A04"/>
  </w:style>
  <w:style w:type="paragraph" w:customStyle="1" w:styleId="af4">
    <w:name w:val="Знак 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096A0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6A04"/>
  </w:style>
  <w:style w:type="paragraph" w:customStyle="1" w:styleId="af5">
    <w:name w:val="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6">
    <w:name w:val="Новый"/>
    <w:basedOn w:val="a"/>
    <w:uiPriority w:val="99"/>
    <w:rsid w:val="00096A04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096A04"/>
    <w:pPr>
      <w:suppressAutoHyphens w:val="0"/>
      <w:ind w:left="720"/>
      <w:contextualSpacing/>
    </w:pPr>
    <w:rPr>
      <w:lang w:eastAsia="ru-RU"/>
    </w:rPr>
  </w:style>
  <w:style w:type="character" w:customStyle="1" w:styleId="highlightsearch">
    <w:name w:val="highlightsearch"/>
    <w:basedOn w:val="a0"/>
    <w:rsid w:val="00096A04"/>
  </w:style>
  <w:style w:type="paragraph" w:customStyle="1" w:styleId="af8">
    <w:name w:val="Знак Знак"/>
    <w:basedOn w:val="a"/>
    <w:rsid w:val="00100579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9">
    <w:name w:val="Знак"/>
    <w:basedOn w:val="a"/>
    <w:rsid w:val="00100579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a">
    <w:name w:val="Знак Знак"/>
    <w:basedOn w:val="a"/>
    <w:rsid w:val="003A49A1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b">
    <w:name w:val="Знак"/>
    <w:basedOn w:val="a"/>
    <w:rsid w:val="003A49A1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c">
    <w:name w:val="Знак Знак"/>
    <w:basedOn w:val="a"/>
    <w:rsid w:val="00491870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d">
    <w:name w:val="Знак"/>
    <w:basedOn w:val="a"/>
    <w:rsid w:val="00491870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lat-go.ru/&#1043;&#1083;&#1072;&#1074;&#1085;&#1072;&#1103;%3e&#1054;&#1088;&#1075;&#1072;&#1085;&#1099;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6</Pages>
  <Words>3016</Words>
  <Characters>17196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90</cp:revision>
  <cp:lastPrinted>2023-04-27T08:33:00Z</cp:lastPrinted>
  <dcterms:created xsi:type="dcterms:W3CDTF">2019-04-09T08:32:00Z</dcterms:created>
  <dcterms:modified xsi:type="dcterms:W3CDTF">2023-10-20T04:07:00Z</dcterms:modified>
</cp:coreProperties>
</file>